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92" w:rsidRPr="003425CA" w:rsidRDefault="007E1492" w:rsidP="007E1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Uchwała nr 25</w:t>
      </w:r>
    </w:p>
    <w:p w:rsidR="007E1492" w:rsidRPr="003425CA" w:rsidRDefault="007E1492" w:rsidP="007E1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</w:t>
      </w: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wyczajnego Walnego Zgromadzenia </w:t>
      </w:r>
    </w:p>
    <w:p w:rsidR="007E1492" w:rsidRPr="003425CA" w:rsidRDefault="007E1492" w:rsidP="007E1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Spółki ENERGOINSTAL S.A. w Katowicach</w:t>
      </w:r>
    </w:p>
    <w:p w:rsidR="007E1492" w:rsidRPr="003425CA" w:rsidRDefault="007E1492" w:rsidP="007E1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dnia 22.07</w:t>
      </w: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.2020r.</w:t>
      </w:r>
    </w:p>
    <w:p w:rsidR="007E1492" w:rsidRPr="003425CA" w:rsidRDefault="007E1492" w:rsidP="007E1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sprawie: wyrażenia zgody na zawarcie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aneksów do </w:t>
      </w: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umów zastawów rejestrowych </w:t>
      </w: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ze spółką W.A.M. Sp. z o.o.</w:t>
      </w:r>
    </w:p>
    <w:p w:rsidR="007E1492" w:rsidRDefault="007E1492" w:rsidP="007E14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E1492" w:rsidRPr="003425CA" w:rsidRDefault="007E1492" w:rsidP="007E14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</w:p>
    <w:p w:rsidR="007E1492" w:rsidRPr="003425CA" w:rsidRDefault="007E1492" w:rsidP="007E1492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Z</w:t>
      </w: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wyczajne Walne Zgromadzenie ENERGOINSTAL Spółki Akcyjnej na podstawie art. 15 § 1 </w:t>
      </w:r>
      <w:proofErr w:type="spellStart"/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>k.s.h</w:t>
      </w:r>
      <w:proofErr w:type="spellEnd"/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 zw. z art. 17 § 2 </w:t>
      </w:r>
      <w:proofErr w:type="spellStart"/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>k.s.h</w:t>
      </w:r>
      <w:proofErr w:type="spellEnd"/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wyraża zgodę na zawarcie ze spółką W.A.M. Sp. z o.o. z siedzibą:</w:t>
      </w:r>
      <w:r w:rsidRPr="003425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Aleja Walentego Roździeńskiego 188d, 40 – 203 Katowice, zarejestrowaną w przez Sąd Rejonowy w Katowicach w Rejestrze Przedsiębiorców Krajowego Rejestru Sądowego pod numerem KRS: 457238, legitymującą się Numerem Identyfikacji Podatkowej NIP: 9542743682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aneksów do </w:t>
      </w: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>umów zastawów rejestrowych  posiadanych przez ENERGOINST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AL S.A.:</w:t>
      </w:r>
    </w:p>
    <w:p w:rsidR="007E1492" w:rsidRPr="003425CA" w:rsidRDefault="007E1492" w:rsidP="007E1492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</w:t>
      </w: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>100 (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sześciu tysięcy </w:t>
      </w: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stu) udziałów w </w:t>
      </w: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ENITEC spółce z o.o.</w:t>
      </w:r>
      <w:r w:rsidRPr="003425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siedzibą w Katowicach (40-023) przy ul. Aleja Walentego Roździeńskiego nr 188 lok. D, wpisanej do rejestru przedsiębiorców Krajowego Rejestru Sądowego prowadzonego przez Sąd Rejonowy Katowice – Wschód w Katowicach pod numerem KRS 0000695789, legitymującej się numerem identyfikacji podatkowej NIP 954-27-80-097, </w:t>
      </w:r>
    </w:p>
    <w:p w:rsidR="007E1492" w:rsidRPr="003425CA" w:rsidRDefault="007E1492" w:rsidP="007E1492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100 (stu) udziałów w </w:t>
      </w: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Przedsiębiorstwo Robót Remontowych „</w:t>
      </w:r>
      <w:proofErr w:type="spellStart"/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EL-GOR</w:t>
      </w:r>
      <w:proofErr w:type="spellEnd"/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 spółce z o.o.</w:t>
      </w:r>
      <w:r w:rsidRPr="003425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 siedzibą w Gorzowie Wielkopolskim (66-400) przy ul. Energetyków nr 6, wpisanej do rejestru przedsiębiorców Krajowego Rejestru Sądowego prowadzonego przez Sąd Rejonowy w Zielonej Górze, VIII Wydział Gospodarczy Krajowego Rejestr Sądowego pod numerem KRS 0000153436, legitymującej się numerem identyfikacji podat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kowej NIP 599-12-34-574, </w:t>
      </w:r>
    </w:p>
    <w:p w:rsidR="007E1492" w:rsidRPr="003425CA" w:rsidRDefault="007E1492" w:rsidP="007E1492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132 (stu trzydziestu dwóch) udziałów w </w:t>
      </w:r>
      <w:r w:rsidRPr="003425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Przedsiębiorstwo Robót Remontowych „ENERGOREM” spółce z o.o.</w:t>
      </w:r>
      <w:r w:rsidRPr="003425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siedzibą w Gorzowie Wielkopolskim (66-400) przy ul. Energetyków nr 6, wpisanej do rejestru przedsiębiorców Krajowego Rejestru Sądowego prowadzonego przez Sąd Rejonowy w Zielonej Górze, VIII Wydział Gospodarczy Krajowego Rejestr Sądowego pod numerem KRS 0000180907, legitymującej się numerem identyfikacji podatkowej 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IP 599-22-15-277 </w:t>
      </w:r>
    </w:p>
    <w:p w:rsidR="007E1492" w:rsidRPr="003425CA" w:rsidRDefault="007E1492" w:rsidP="007E1492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celem zabezpieczenia </w:t>
      </w: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roszczeń W.A.M. Sp. z o.o. wobec </w:t>
      </w:r>
      <w:proofErr w:type="spellStart"/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>Energoinstal</w:t>
      </w:r>
      <w:proofErr w:type="spellEnd"/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S.A. wynikających z umowy poręczenia zawartej w dniu 05.12.2019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r., zmienionej Aneksem nr 1 z dnia 05.06.2020r.</w:t>
      </w:r>
    </w:p>
    <w:p w:rsidR="007E1492" w:rsidRPr="003425CA" w:rsidRDefault="007E1492" w:rsidP="007E1492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2</w:t>
      </w:r>
    </w:p>
    <w:p w:rsidR="007E1492" w:rsidRPr="003425CA" w:rsidRDefault="007E1492" w:rsidP="007E1492">
      <w:p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Uchwała wchodzi w życie z dniem podjęcia.  </w:t>
      </w:r>
    </w:p>
    <w:p w:rsidR="007E1492" w:rsidRPr="003425CA" w:rsidRDefault="007E1492" w:rsidP="007E1492">
      <w:pPr>
        <w:spacing w:before="12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E1492" w:rsidRPr="003425CA" w:rsidRDefault="007E1492" w:rsidP="007E1492">
      <w:pPr>
        <w:spacing w:after="0" w:line="360" w:lineRule="auto"/>
        <w:jc w:val="both"/>
        <w:rPr>
          <w:sz w:val="24"/>
          <w:szCs w:val="24"/>
        </w:rPr>
      </w:pPr>
      <w:r w:rsidRPr="0034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E1492" w:rsidRPr="007E1492" w:rsidTr="00654698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92" w:rsidRPr="007E1492" w:rsidRDefault="007E1492" w:rsidP="00654698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Instrukcja Akcjonariusza dla Pełnomocników :</w:t>
            </w:r>
          </w:p>
          <w:p w:rsidR="007E1492" w:rsidRPr="007E1492" w:rsidRDefault="007E1492" w:rsidP="00654698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ind w:left="102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E1492" w:rsidRPr="007E1492" w:rsidTr="00654698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Oddanie głosu: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cs="Tahoma"/>
                <w:sz w:val="24"/>
                <w:szCs w:val="24"/>
              </w:rPr>
              <w:t>⁯</w:t>
            </w:r>
            <w:r w:rsidRPr="007E1492">
              <w:rPr>
                <w:rFonts w:ascii="Tahoma" w:hAnsi="Tahoma" w:cs="Tahoma"/>
                <w:sz w:val="24"/>
                <w:szCs w:val="24"/>
              </w:rPr>
              <w:t xml:space="preserve"> *  Za 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Liczba akcji                …….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Oddanie głosu: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cs="Tahoma"/>
                <w:sz w:val="24"/>
                <w:szCs w:val="24"/>
              </w:rPr>
              <w:t>⁯</w:t>
            </w:r>
            <w:r w:rsidRPr="007E1492">
              <w:rPr>
                <w:rFonts w:ascii="Tahoma" w:hAnsi="Tahoma" w:cs="Tahoma"/>
                <w:sz w:val="24"/>
                <w:szCs w:val="24"/>
              </w:rPr>
              <w:t xml:space="preserve"> * Przeciw 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Liczba akcji                 …….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Liczba głosów             …….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cs="Tahoma"/>
                <w:sz w:val="24"/>
                <w:szCs w:val="24"/>
              </w:rPr>
              <w:t>⁯</w:t>
            </w:r>
            <w:r w:rsidRPr="007E1492">
              <w:rPr>
                <w:rFonts w:ascii="Tahoma" w:hAnsi="Tahoma" w:cs="Tahoma"/>
                <w:sz w:val="24"/>
                <w:szCs w:val="24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Oddanie głosu: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cs="Tahoma"/>
                <w:sz w:val="24"/>
                <w:szCs w:val="24"/>
              </w:rPr>
              <w:t>⁯</w:t>
            </w:r>
            <w:r w:rsidRPr="007E1492">
              <w:rPr>
                <w:rFonts w:ascii="Tahoma" w:hAnsi="Tahoma" w:cs="Tahoma"/>
                <w:sz w:val="24"/>
                <w:szCs w:val="24"/>
              </w:rPr>
              <w:t xml:space="preserve"> * Wstrzymujemy 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Liczba akcji                ……..</w:t>
            </w:r>
          </w:p>
          <w:p w:rsidR="007E1492" w:rsidRPr="007E1492" w:rsidRDefault="007E1492" w:rsidP="00654698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7E1492">
              <w:rPr>
                <w:rFonts w:ascii="Tahoma" w:hAnsi="Tahoma" w:cs="Tahoma"/>
                <w:sz w:val="24"/>
                <w:szCs w:val="24"/>
              </w:rPr>
              <w:t>Liczba głosów            ……..</w:t>
            </w:r>
          </w:p>
        </w:tc>
      </w:tr>
    </w:tbl>
    <w:p w:rsidR="007E1492" w:rsidRPr="007E1492" w:rsidRDefault="007E1492" w:rsidP="007E1492">
      <w:pPr>
        <w:jc w:val="both"/>
        <w:rPr>
          <w:rFonts w:ascii="Tahoma" w:hAnsi="Tahoma" w:cs="Tahoma"/>
          <w:sz w:val="24"/>
          <w:szCs w:val="24"/>
        </w:rPr>
      </w:pPr>
    </w:p>
    <w:p w:rsidR="007E1492" w:rsidRPr="007E1492" w:rsidRDefault="007E1492" w:rsidP="007E1492">
      <w:pPr>
        <w:jc w:val="both"/>
        <w:rPr>
          <w:rFonts w:ascii="Tahoma" w:hAnsi="Tahoma" w:cs="Tahoma"/>
          <w:sz w:val="24"/>
          <w:szCs w:val="24"/>
        </w:rPr>
      </w:pPr>
    </w:p>
    <w:p w:rsidR="007E1492" w:rsidRPr="007E1492" w:rsidRDefault="007E1492" w:rsidP="007E1492">
      <w:pPr>
        <w:jc w:val="both"/>
        <w:rPr>
          <w:rFonts w:ascii="Tahoma" w:hAnsi="Tahoma" w:cs="Tahoma"/>
          <w:sz w:val="24"/>
          <w:szCs w:val="24"/>
        </w:rPr>
      </w:pPr>
      <w:r w:rsidRPr="007E1492">
        <w:rPr>
          <w:rFonts w:ascii="Tahoma" w:hAnsi="Tahoma" w:cs="Tahoma"/>
          <w:sz w:val="24"/>
          <w:szCs w:val="24"/>
        </w:rPr>
        <w:t>Akcjonariusz  ………………………………….</w:t>
      </w:r>
    </w:p>
    <w:p w:rsidR="007E1492" w:rsidRPr="007E1492" w:rsidRDefault="007E1492" w:rsidP="007E1492">
      <w:pPr>
        <w:ind w:left="2124" w:firstLine="708"/>
        <w:jc w:val="both"/>
        <w:rPr>
          <w:rFonts w:ascii="Tahoma" w:hAnsi="Tahoma" w:cs="Tahoma"/>
          <w:sz w:val="24"/>
          <w:szCs w:val="24"/>
        </w:rPr>
      </w:pPr>
      <w:r w:rsidRPr="007E1492">
        <w:rPr>
          <w:rFonts w:ascii="Tahoma" w:hAnsi="Tahoma" w:cs="Tahoma"/>
          <w:sz w:val="24"/>
          <w:szCs w:val="24"/>
        </w:rPr>
        <w:t>podpis</w:t>
      </w:r>
    </w:p>
    <w:p w:rsidR="007E1492" w:rsidRPr="007E1492" w:rsidRDefault="007E1492" w:rsidP="007E1492">
      <w:pPr>
        <w:jc w:val="both"/>
        <w:rPr>
          <w:rFonts w:ascii="Tahoma" w:hAnsi="Tahoma" w:cs="Tahoma"/>
          <w:sz w:val="24"/>
          <w:szCs w:val="24"/>
        </w:rPr>
      </w:pPr>
    </w:p>
    <w:p w:rsidR="007E1492" w:rsidRPr="007E1492" w:rsidRDefault="007E1492" w:rsidP="007E1492">
      <w:pPr>
        <w:jc w:val="both"/>
        <w:rPr>
          <w:rFonts w:ascii="Tahoma" w:hAnsi="Tahoma" w:cs="Tahoma"/>
          <w:sz w:val="24"/>
          <w:szCs w:val="24"/>
        </w:rPr>
      </w:pPr>
    </w:p>
    <w:p w:rsidR="007E1492" w:rsidRPr="007E1492" w:rsidRDefault="007E1492" w:rsidP="007E1492">
      <w:pPr>
        <w:jc w:val="both"/>
        <w:rPr>
          <w:rFonts w:ascii="Tahoma" w:hAnsi="Tahoma" w:cs="Tahoma"/>
          <w:sz w:val="24"/>
          <w:szCs w:val="24"/>
        </w:rPr>
      </w:pPr>
      <w:r w:rsidRPr="007E1492">
        <w:rPr>
          <w:rFonts w:ascii="Tahoma" w:hAnsi="Tahoma" w:cs="Tahoma"/>
          <w:sz w:val="24"/>
          <w:szCs w:val="24"/>
        </w:rPr>
        <w:t>Pełnomocnik  ……………………………………</w:t>
      </w:r>
    </w:p>
    <w:p w:rsidR="007E1492" w:rsidRPr="007E1492" w:rsidRDefault="007E1492" w:rsidP="007E1492">
      <w:pPr>
        <w:jc w:val="both"/>
        <w:rPr>
          <w:rFonts w:ascii="Tahoma" w:hAnsi="Tahoma" w:cs="Tahoma"/>
          <w:sz w:val="24"/>
          <w:szCs w:val="24"/>
        </w:rPr>
      </w:pPr>
      <w:r w:rsidRPr="007E1492">
        <w:rPr>
          <w:rFonts w:ascii="Tahoma" w:hAnsi="Tahoma" w:cs="Tahoma"/>
          <w:sz w:val="24"/>
          <w:szCs w:val="24"/>
        </w:rPr>
        <w:tab/>
      </w:r>
      <w:r w:rsidRPr="007E1492">
        <w:rPr>
          <w:rFonts w:ascii="Tahoma" w:hAnsi="Tahoma" w:cs="Tahoma"/>
          <w:sz w:val="24"/>
          <w:szCs w:val="24"/>
        </w:rPr>
        <w:tab/>
      </w:r>
      <w:r w:rsidRPr="007E1492">
        <w:rPr>
          <w:rFonts w:ascii="Tahoma" w:hAnsi="Tahoma" w:cs="Tahoma"/>
          <w:sz w:val="24"/>
          <w:szCs w:val="24"/>
        </w:rPr>
        <w:tab/>
      </w:r>
      <w:r w:rsidRPr="007E1492">
        <w:rPr>
          <w:rFonts w:ascii="Tahoma" w:hAnsi="Tahoma" w:cs="Tahoma"/>
          <w:sz w:val="24"/>
          <w:szCs w:val="24"/>
        </w:rPr>
        <w:tab/>
        <w:t>Podpis</w:t>
      </w:r>
    </w:p>
    <w:p w:rsidR="007E1492" w:rsidRPr="007E1492" w:rsidRDefault="007E1492" w:rsidP="007E1492">
      <w:pPr>
        <w:rPr>
          <w:sz w:val="24"/>
          <w:szCs w:val="24"/>
        </w:rPr>
      </w:pPr>
    </w:p>
    <w:p w:rsidR="007E1492" w:rsidRDefault="007E1492" w:rsidP="007E1492"/>
    <w:p w:rsidR="007E1492" w:rsidRDefault="007E1492" w:rsidP="007E1492"/>
    <w:p w:rsidR="007E1492" w:rsidRDefault="007E1492" w:rsidP="007E1492"/>
    <w:p w:rsidR="007E1492" w:rsidRDefault="007E1492" w:rsidP="007E1492"/>
    <w:p w:rsidR="007E1492" w:rsidRDefault="007E1492" w:rsidP="007E1492"/>
    <w:p w:rsidR="007E1492" w:rsidRDefault="007E1492" w:rsidP="007E1492"/>
    <w:p w:rsidR="007E1492" w:rsidRDefault="007E1492" w:rsidP="007E1492"/>
    <w:p w:rsidR="007E1492" w:rsidRPr="003425CA" w:rsidRDefault="007E1492" w:rsidP="007E1492">
      <w:pPr>
        <w:spacing w:after="0" w:line="360" w:lineRule="auto"/>
        <w:jc w:val="both"/>
        <w:rPr>
          <w:sz w:val="24"/>
          <w:szCs w:val="24"/>
        </w:rPr>
      </w:pPr>
    </w:p>
    <w:p w:rsidR="007E1492" w:rsidRPr="003425CA" w:rsidRDefault="007E1492" w:rsidP="007E1492">
      <w:pPr>
        <w:rPr>
          <w:sz w:val="24"/>
          <w:szCs w:val="24"/>
        </w:rPr>
      </w:pPr>
    </w:p>
    <w:p w:rsidR="00351B6E" w:rsidRDefault="007E1492"/>
    <w:sectPr w:rsidR="00351B6E" w:rsidSect="00C83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00407"/>
    <w:multiLevelType w:val="hybridMultilevel"/>
    <w:tmpl w:val="B588A7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1492"/>
    <w:rsid w:val="007E1492"/>
    <w:rsid w:val="008778F7"/>
    <w:rsid w:val="009165E3"/>
    <w:rsid w:val="00C2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14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E1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378</Words>
  <Characters>2271</Characters>
  <Application>Microsoft Office Word</Application>
  <DocSecurity>0</DocSecurity>
  <Lines>18</Lines>
  <Paragraphs>5</Paragraphs>
  <ScaleCrop>false</ScaleCrop>
  <Company>Energoinstal SA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2020-06-24T10:41:00Z</dcterms:created>
  <dcterms:modified xsi:type="dcterms:W3CDTF">2020-06-24T10:43:00Z</dcterms:modified>
</cp:coreProperties>
</file>