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D8A" w:rsidRDefault="00510D8A" w:rsidP="00510D8A">
      <w:pPr>
        <w:jc w:val="center"/>
        <w:rPr>
          <w:b/>
        </w:rPr>
      </w:pPr>
      <w:r>
        <w:rPr>
          <w:b/>
        </w:rPr>
        <w:t xml:space="preserve">Uchwała nr 16 </w:t>
      </w:r>
    </w:p>
    <w:p w:rsidR="00510D8A" w:rsidRDefault="00510D8A" w:rsidP="00510D8A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510D8A" w:rsidRDefault="00510D8A" w:rsidP="00510D8A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510D8A" w:rsidRDefault="00510D8A" w:rsidP="00510D8A">
      <w:pPr>
        <w:jc w:val="center"/>
        <w:rPr>
          <w:b/>
        </w:rPr>
      </w:pPr>
      <w:r>
        <w:rPr>
          <w:b/>
        </w:rPr>
        <w:t>z dnia 16.06.2026r.</w:t>
      </w:r>
    </w:p>
    <w:p w:rsidR="00510D8A" w:rsidRDefault="00510D8A" w:rsidP="00510D8A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2025</w:t>
      </w:r>
    </w:p>
    <w:p w:rsidR="00510D8A" w:rsidRDefault="00510D8A" w:rsidP="00510D8A">
      <w:pPr>
        <w:rPr>
          <w:b/>
        </w:rPr>
      </w:pPr>
    </w:p>
    <w:p w:rsidR="00510D8A" w:rsidRDefault="00510D8A" w:rsidP="00510D8A">
      <w:pPr>
        <w:rPr>
          <w:b/>
        </w:rPr>
      </w:pPr>
    </w:p>
    <w:p w:rsidR="00510D8A" w:rsidRDefault="00510D8A" w:rsidP="00510D8A">
      <w:pPr>
        <w:rPr>
          <w:b/>
        </w:rPr>
      </w:pPr>
    </w:p>
    <w:p w:rsidR="00510D8A" w:rsidRDefault="00510D8A" w:rsidP="00510D8A">
      <w:pPr>
        <w:rPr>
          <w:b/>
        </w:rPr>
      </w:pPr>
    </w:p>
    <w:p w:rsidR="00510D8A" w:rsidRDefault="00510D8A" w:rsidP="00510D8A">
      <w:pPr>
        <w:rPr>
          <w:b/>
        </w:rPr>
      </w:pPr>
    </w:p>
    <w:p w:rsidR="00510D8A" w:rsidRDefault="00510D8A" w:rsidP="00510D8A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Januszowi Adamcowi absolutorium z wykonania obowiązków Sekretarza Rady Nadzorczej w roku 2025r.</w:t>
      </w:r>
    </w:p>
    <w:p w:rsidR="00510D8A" w:rsidRDefault="00510D8A" w:rsidP="00510D8A">
      <w:pPr>
        <w:jc w:val="both"/>
      </w:pPr>
    </w:p>
    <w:p w:rsidR="00510D8A" w:rsidRDefault="00510D8A" w:rsidP="00510D8A">
      <w:pPr>
        <w:jc w:val="both"/>
      </w:pPr>
      <w:r>
        <w:t>Uchwała wchodzi w życie z dniem podjęcia.</w:t>
      </w:r>
    </w:p>
    <w:p w:rsidR="00510D8A" w:rsidRDefault="00510D8A" w:rsidP="00510D8A"/>
    <w:p w:rsidR="00510D8A" w:rsidRDefault="00510D8A" w:rsidP="00510D8A"/>
    <w:p w:rsidR="00510D8A" w:rsidRDefault="00510D8A" w:rsidP="00510D8A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510D8A" w:rsidTr="004C751F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8A" w:rsidRDefault="00510D8A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10D8A" w:rsidRDefault="00510D8A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510D8A" w:rsidRDefault="00510D8A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10D8A" w:rsidRDefault="00510D8A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10D8A" w:rsidRDefault="00510D8A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510D8A" w:rsidTr="004C751F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510D8A" w:rsidRDefault="00510D8A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510D8A" w:rsidRDefault="00510D8A" w:rsidP="00510D8A">
      <w:pPr>
        <w:jc w:val="both"/>
        <w:rPr>
          <w:rFonts w:ascii="Tahoma" w:hAnsi="Tahoma" w:cs="Tahoma"/>
        </w:rPr>
      </w:pPr>
    </w:p>
    <w:p w:rsidR="00510D8A" w:rsidRDefault="00510D8A" w:rsidP="00510D8A">
      <w:pPr>
        <w:jc w:val="both"/>
        <w:rPr>
          <w:rFonts w:ascii="Tahoma" w:hAnsi="Tahoma" w:cs="Tahoma"/>
        </w:rPr>
      </w:pPr>
    </w:p>
    <w:p w:rsidR="00510D8A" w:rsidRDefault="00510D8A" w:rsidP="00510D8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510D8A" w:rsidRDefault="00510D8A" w:rsidP="00510D8A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510D8A" w:rsidRDefault="00510D8A" w:rsidP="00510D8A">
      <w:pPr>
        <w:jc w:val="both"/>
        <w:rPr>
          <w:rFonts w:ascii="Tahoma" w:hAnsi="Tahoma" w:cs="Tahoma"/>
        </w:rPr>
      </w:pPr>
    </w:p>
    <w:p w:rsidR="00510D8A" w:rsidRDefault="00510D8A" w:rsidP="00510D8A">
      <w:pPr>
        <w:jc w:val="both"/>
        <w:rPr>
          <w:rFonts w:ascii="Tahoma" w:hAnsi="Tahoma" w:cs="Tahoma"/>
        </w:rPr>
      </w:pPr>
    </w:p>
    <w:p w:rsidR="00510D8A" w:rsidRDefault="00510D8A" w:rsidP="00510D8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510D8A" w:rsidRDefault="00510D8A" w:rsidP="00510D8A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>
      <w:pPr>
        <w:rPr>
          <w:b/>
        </w:rPr>
      </w:pPr>
    </w:p>
    <w:p w:rsidR="00510D8A" w:rsidRDefault="00510D8A" w:rsidP="00510D8A">
      <w:pPr>
        <w:rPr>
          <w:b/>
        </w:rPr>
      </w:pPr>
    </w:p>
    <w:p w:rsidR="00510D8A" w:rsidRDefault="00510D8A" w:rsidP="00510D8A"/>
    <w:p w:rsidR="00510D8A" w:rsidRDefault="00510D8A" w:rsidP="00510D8A"/>
    <w:p w:rsidR="00510D8A" w:rsidRDefault="00510D8A" w:rsidP="00510D8A"/>
    <w:p w:rsidR="00510D8A" w:rsidRDefault="00510D8A" w:rsidP="00510D8A"/>
    <w:p w:rsidR="00BE7022" w:rsidRDefault="00BE7022"/>
    <w:sectPr w:rsidR="00BE7022" w:rsidSect="00E400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510D8A"/>
    <w:rsid w:val="00510D8A"/>
    <w:rsid w:val="00BE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0D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10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844</Characters>
  <Application>Microsoft Office Word</Application>
  <DocSecurity>0</DocSecurity>
  <Lines>7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2</cp:revision>
  <dcterms:created xsi:type="dcterms:W3CDTF">2026-05-18T09:50:00Z</dcterms:created>
  <dcterms:modified xsi:type="dcterms:W3CDTF">2026-05-18T09:51:00Z</dcterms:modified>
</cp:coreProperties>
</file>