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6DE" w:rsidRDefault="006466DE" w:rsidP="006466DE">
      <w:pPr>
        <w:jc w:val="center"/>
        <w:rPr>
          <w:b/>
        </w:rPr>
      </w:pPr>
      <w:r>
        <w:rPr>
          <w:b/>
        </w:rPr>
        <w:t>Uchwała nr 3</w:t>
      </w:r>
    </w:p>
    <w:p w:rsidR="006466DE" w:rsidRDefault="006466DE" w:rsidP="006466DE">
      <w:pPr>
        <w:jc w:val="center"/>
        <w:rPr>
          <w:b/>
        </w:rPr>
      </w:pPr>
      <w:r>
        <w:rPr>
          <w:b/>
        </w:rPr>
        <w:t xml:space="preserve">Nadzwyczajnego Walnego Zgromadzenia </w:t>
      </w:r>
    </w:p>
    <w:p w:rsidR="006466DE" w:rsidRDefault="006466DE" w:rsidP="006466DE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6466DE" w:rsidRDefault="006466DE" w:rsidP="006466DE">
      <w:pPr>
        <w:jc w:val="center"/>
        <w:rPr>
          <w:b/>
        </w:rPr>
      </w:pPr>
      <w:r>
        <w:rPr>
          <w:b/>
        </w:rPr>
        <w:t>z dnia 31.08.2023r.</w:t>
      </w:r>
    </w:p>
    <w:p w:rsidR="006466DE" w:rsidRDefault="006466DE" w:rsidP="006466DE">
      <w:pPr>
        <w:jc w:val="center"/>
        <w:rPr>
          <w:b/>
        </w:rPr>
      </w:pPr>
      <w:r>
        <w:rPr>
          <w:b/>
        </w:rPr>
        <w:t>w sprawie przyjęcia porządku obrad</w:t>
      </w:r>
    </w:p>
    <w:p w:rsidR="006466DE" w:rsidRDefault="006466DE" w:rsidP="006466DE">
      <w:pPr>
        <w:rPr>
          <w:b/>
        </w:rPr>
      </w:pPr>
    </w:p>
    <w:p w:rsidR="006466DE" w:rsidRDefault="006466DE" w:rsidP="006466DE">
      <w:r>
        <w:t>Nadzwyczajne Walne Zgromadzenie ENERGOINSTAL S.A. z siedzibą w Katowicach postanawia przyjąć następujący porządek obrad:</w:t>
      </w:r>
    </w:p>
    <w:p w:rsidR="006466DE" w:rsidRDefault="006466DE" w:rsidP="006466DE"/>
    <w:p w:rsidR="006466DE" w:rsidRDefault="006466DE" w:rsidP="006466DE">
      <w:pPr>
        <w:numPr>
          <w:ilvl w:val="0"/>
          <w:numId w:val="1"/>
        </w:numPr>
        <w:tabs>
          <w:tab w:val="clear" w:pos="90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Przyjęcie porządku obrad Nadz</w:t>
      </w:r>
      <w:r w:rsidRPr="00C70612">
        <w:t>wyczajnego Walnego Zgromadzenia.</w:t>
      </w:r>
    </w:p>
    <w:p w:rsidR="006466DE" w:rsidRDefault="006466DE" w:rsidP="006466DE">
      <w:pPr>
        <w:numPr>
          <w:ilvl w:val="0"/>
          <w:numId w:val="1"/>
        </w:numPr>
        <w:tabs>
          <w:tab w:val="clear" w:pos="900"/>
          <w:tab w:val="num" w:pos="709"/>
          <w:tab w:val="num" w:pos="1134"/>
        </w:tabs>
        <w:spacing w:line="360" w:lineRule="auto"/>
        <w:ind w:left="709" w:hanging="709"/>
        <w:jc w:val="both"/>
      </w:pPr>
      <w:r>
        <w:t>Podjęcie uchwały w przedmiocie odwołania członka Rady Nadzorczej.</w:t>
      </w:r>
    </w:p>
    <w:p w:rsidR="006466DE" w:rsidRPr="00C70612" w:rsidRDefault="006466DE" w:rsidP="006466DE">
      <w:pPr>
        <w:numPr>
          <w:ilvl w:val="0"/>
          <w:numId w:val="1"/>
        </w:numPr>
        <w:tabs>
          <w:tab w:val="clear" w:pos="900"/>
          <w:tab w:val="num" w:pos="709"/>
          <w:tab w:val="num" w:pos="1134"/>
        </w:tabs>
        <w:spacing w:line="360" w:lineRule="auto"/>
        <w:ind w:left="709" w:hanging="709"/>
        <w:jc w:val="both"/>
      </w:pPr>
      <w:r>
        <w:t>Podjęcie uchwały w przedmiocie powołania członka Rady Nadzorczej.</w:t>
      </w:r>
    </w:p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>
      <w:r>
        <w:t>Uchwała wchodzi w życie z dniem podjęcia.</w:t>
      </w:r>
    </w:p>
    <w:p w:rsidR="006466DE" w:rsidRDefault="006466DE" w:rsidP="006466DE"/>
    <w:p w:rsidR="006466DE" w:rsidRDefault="006466DE" w:rsidP="006466DE"/>
    <w:p w:rsidR="006466DE" w:rsidRDefault="006466DE" w:rsidP="006466DE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6466DE" w:rsidTr="006466DE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DE" w:rsidRDefault="006466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6466DE" w:rsidRDefault="006466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6466DE" w:rsidTr="006466DE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6466DE" w:rsidRDefault="006466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6466DE" w:rsidRDefault="006466DE" w:rsidP="006466DE">
      <w:pPr>
        <w:jc w:val="both"/>
        <w:rPr>
          <w:rFonts w:ascii="Tahoma" w:hAnsi="Tahoma" w:cs="Tahoma"/>
        </w:rPr>
      </w:pPr>
    </w:p>
    <w:p w:rsidR="006466DE" w:rsidRDefault="006466DE" w:rsidP="006466DE">
      <w:pPr>
        <w:jc w:val="both"/>
        <w:rPr>
          <w:rFonts w:ascii="Tahoma" w:hAnsi="Tahoma" w:cs="Tahoma"/>
        </w:rPr>
      </w:pPr>
    </w:p>
    <w:p w:rsidR="006466DE" w:rsidRDefault="006466DE" w:rsidP="006466D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6466DE" w:rsidRDefault="006466DE" w:rsidP="006466D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6466DE" w:rsidRDefault="006466DE" w:rsidP="006466DE">
      <w:pPr>
        <w:jc w:val="both"/>
        <w:rPr>
          <w:rFonts w:ascii="Tahoma" w:hAnsi="Tahoma" w:cs="Tahoma"/>
        </w:rPr>
      </w:pPr>
    </w:p>
    <w:p w:rsidR="006466DE" w:rsidRDefault="006466DE" w:rsidP="006466DE">
      <w:pPr>
        <w:jc w:val="both"/>
        <w:rPr>
          <w:rFonts w:ascii="Tahoma" w:hAnsi="Tahoma" w:cs="Tahoma"/>
        </w:rPr>
      </w:pPr>
    </w:p>
    <w:p w:rsidR="006466DE" w:rsidRDefault="006466DE" w:rsidP="006466D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6466DE" w:rsidRDefault="006466DE" w:rsidP="006466D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6466DE" w:rsidRDefault="006466DE" w:rsidP="006466DE"/>
    <w:p w:rsidR="00351B6E" w:rsidRDefault="006466DE"/>
    <w:sectPr w:rsidR="00351B6E" w:rsidSect="00683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66DE"/>
    <w:rsid w:val="006466DE"/>
    <w:rsid w:val="00683646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6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46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823</Characters>
  <Application>Microsoft Office Word</Application>
  <DocSecurity>0</DocSecurity>
  <Lines>6</Lines>
  <Paragraphs>1</Paragraphs>
  <ScaleCrop>false</ScaleCrop>
  <Company>Energoinstal SA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2023-08-03T08:20:00Z</dcterms:created>
  <dcterms:modified xsi:type="dcterms:W3CDTF">2023-08-03T08:21:00Z</dcterms:modified>
</cp:coreProperties>
</file>